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28D24" w14:textId="6AE360C8" w:rsidR="00122FDD" w:rsidRPr="00D013A7" w:rsidRDefault="00122FDD" w:rsidP="00122FDD">
      <w:pPr>
        <w:pStyle w:val="Bezodstpw"/>
        <w:rPr>
          <w:rFonts w:ascii="Georgia" w:hAnsi="Georgia"/>
          <w:shd w:val="clear" w:color="auto" w:fill="FFFFFF"/>
        </w:rPr>
      </w:pP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  <w:r w:rsidRPr="00D013A7">
        <w:rPr>
          <w:rFonts w:ascii="Georgia" w:hAnsi="Georgia"/>
          <w:shd w:val="clear" w:color="auto" w:fill="FFFFFF"/>
        </w:rPr>
        <w:t xml:space="preserve">Informacja prasowa </w:t>
      </w:r>
      <w:r w:rsidRPr="00D013A7">
        <w:rPr>
          <w:rFonts w:ascii="Georgia" w:hAnsi="Georgia"/>
          <w:shd w:val="clear" w:color="auto" w:fill="FFFFFF"/>
        </w:rPr>
        <w:br/>
      </w:r>
      <w:r w:rsidR="00EB69A8">
        <w:rPr>
          <w:rFonts w:ascii="Georgia" w:hAnsi="Georgia"/>
          <w:shd w:val="clear" w:color="auto" w:fill="FFFFFF"/>
        </w:rPr>
        <w:t>6</w:t>
      </w:r>
      <w:r>
        <w:rPr>
          <w:rFonts w:ascii="Georgia" w:hAnsi="Georgia"/>
          <w:shd w:val="clear" w:color="auto" w:fill="FFFFFF"/>
        </w:rPr>
        <w:t>.05.</w:t>
      </w:r>
      <w:r w:rsidRPr="00D013A7">
        <w:rPr>
          <w:rFonts w:ascii="Georgia" w:hAnsi="Georgia"/>
          <w:shd w:val="clear" w:color="auto" w:fill="FFFFFF"/>
        </w:rPr>
        <w:t>201</w:t>
      </w:r>
      <w:r>
        <w:rPr>
          <w:rFonts w:ascii="Georgia" w:hAnsi="Georgia"/>
          <w:shd w:val="clear" w:color="auto" w:fill="FFFFFF"/>
        </w:rPr>
        <w:t>8</w:t>
      </w:r>
    </w:p>
    <w:p w14:paraId="56DD6496" w14:textId="77777777" w:rsidR="00122FDD" w:rsidRPr="00D013A7" w:rsidRDefault="00122FDD" w:rsidP="00122FDD">
      <w:pPr>
        <w:pStyle w:val="Bezodstpw"/>
        <w:rPr>
          <w:rFonts w:ascii="Georgia" w:hAnsi="Georgia" w:cs="Arial"/>
          <w:b/>
          <w:color w:val="00B050"/>
          <w:sz w:val="28"/>
          <w:szCs w:val="28"/>
          <w:shd w:val="clear" w:color="auto" w:fill="FFFFFF"/>
        </w:rPr>
      </w:pPr>
    </w:p>
    <w:p w14:paraId="0668A56A" w14:textId="77777777" w:rsidR="00122FDD" w:rsidRDefault="009A2FBD" w:rsidP="00122FDD">
      <w:pPr>
        <w:pStyle w:val="Bezodstpw"/>
        <w:rPr>
          <w:rFonts w:ascii="Georgia" w:hAnsi="Georgia"/>
          <w:b/>
          <w:color w:val="E36C0A" w:themeColor="accent6" w:themeShade="BF"/>
          <w:sz w:val="28"/>
          <w:szCs w:val="28"/>
          <w:shd w:val="clear" w:color="auto" w:fill="FFFFFF"/>
        </w:rPr>
      </w:pPr>
      <w:r>
        <w:rPr>
          <w:rFonts w:ascii="Georgia" w:hAnsi="Georgia"/>
          <w:b/>
          <w:color w:val="E36C0A" w:themeColor="accent6" w:themeShade="BF"/>
          <w:sz w:val="28"/>
          <w:szCs w:val="28"/>
          <w:shd w:val="clear" w:color="auto" w:fill="FFFFFF"/>
        </w:rPr>
        <w:t>Big Star nowym najemcą</w:t>
      </w:r>
      <w:r w:rsidR="00122FDD">
        <w:rPr>
          <w:rFonts w:ascii="Georgia" w:hAnsi="Georgia"/>
          <w:b/>
          <w:color w:val="E36C0A" w:themeColor="accent6" w:themeShade="BF"/>
          <w:sz w:val="28"/>
          <w:szCs w:val="28"/>
          <w:shd w:val="clear" w:color="auto" w:fill="FFFFFF"/>
        </w:rPr>
        <w:t xml:space="preserve"> Galerii Raj</w:t>
      </w:r>
    </w:p>
    <w:p w14:paraId="779E7B97" w14:textId="77777777" w:rsidR="00122FDD" w:rsidRDefault="00122FDD" w:rsidP="00122FDD">
      <w:pPr>
        <w:pStyle w:val="Bezodstpw"/>
        <w:rPr>
          <w:rFonts w:ascii="Georgia" w:hAnsi="Georgia"/>
          <w:b/>
          <w:color w:val="E36C0A" w:themeColor="accent6" w:themeShade="BF"/>
          <w:sz w:val="28"/>
          <w:szCs w:val="28"/>
          <w:shd w:val="clear" w:color="auto" w:fill="FFFFFF"/>
        </w:rPr>
      </w:pPr>
    </w:p>
    <w:p w14:paraId="15F856E1" w14:textId="2A13CF17" w:rsidR="00122FDD" w:rsidRDefault="00506FC9" w:rsidP="00122FDD">
      <w:pPr>
        <w:spacing w:line="276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Galeria Raj podpisała umowę najmu z marką Big Star - firmą </w:t>
      </w:r>
      <w:r w:rsidR="00122FDD">
        <w:rPr>
          <w:rFonts w:ascii="Georgia" w:hAnsi="Georgia"/>
          <w:b/>
        </w:rPr>
        <w:t>specjalizując</w:t>
      </w:r>
      <w:r w:rsidR="009C3467">
        <w:rPr>
          <w:rFonts w:ascii="Georgia" w:hAnsi="Georgia"/>
          <w:b/>
        </w:rPr>
        <w:t>ą</w:t>
      </w:r>
      <w:r w:rsidR="00122FDD">
        <w:rPr>
          <w:rFonts w:ascii="Georgia" w:hAnsi="Georgia"/>
          <w:b/>
        </w:rPr>
        <w:t xml:space="preserve"> się </w:t>
      </w:r>
      <w:r w:rsidR="009A2FBD">
        <w:rPr>
          <w:rFonts w:ascii="Georgia" w:hAnsi="Georgia"/>
          <w:b/>
        </w:rPr>
        <w:br/>
      </w:r>
      <w:r w:rsidR="00122FDD">
        <w:rPr>
          <w:rFonts w:ascii="Georgia" w:hAnsi="Georgia"/>
          <w:b/>
        </w:rPr>
        <w:t>w produkcji i sprzedaży jeansów, działa</w:t>
      </w:r>
      <w:r w:rsidR="009C3467">
        <w:rPr>
          <w:rFonts w:ascii="Georgia" w:hAnsi="Georgia"/>
          <w:b/>
        </w:rPr>
        <w:t>jącą</w:t>
      </w:r>
      <w:r w:rsidR="00122FDD">
        <w:rPr>
          <w:rFonts w:ascii="Georgia" w:hAnsi="Georgia"/>
          <w:b/>
        </w:rPr>
        <w:t xml:space="preserve"> na rynku już od prawie 40 lat. </w:t>
      </w:r>
      <w:r>
        <w:rPr>
          <w:rFonts w:ascii="Georgia" w:hAnsi="Georgia"/>
          <w:b/>
        </w:rPr>
        <w:t>Otwarcie s</w:t>
      </w:r>
      <w:r w:rsidR="009C3467">
        <w:rPr>
          <w:rFonts w:ascii="Georgia" w:hAnsi="Georgia"/>
          <w:b/>
        </w:rPr>
        <w:t>alon</w:t>
      </w:r>
      <w:r w:rsidR="00EB69A8">
        <w:rPr>
          <w:rFonts w:ascii="Georgia" w:hAnsi="Georgia"/>
          <w:b/>
        </w:rPr>
        <w:t>u</w:t>
      </w:r>
      <w:bookmarkStart w:id="0" w:name="_GoBack"/>
      <w:bookmarkEnd w:id="0"/>
      <w:r w:rsidR="009C3467">
        <w:rPr>
          <w:rFonts w:ascii="Georgia" w:hAnsi="Georgia"/>
          <w:b/>
        </w:rPr>
        <w:t xml:space="preserve"> o powierzchni 221 mkw.</w:t>
      </w:r>
      <w:r w:rsidR="00122FDD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planowane jest </w:t>
      </w:r>
      <w:r w:rsidR="00122FDD">
        <w:rPr>
          <w:rFonts w:ascii="Georgia" w:hAnsi="Georgia"/>
          <w:b/>
        </w:rPr>
        <w:t xml:space="preserve">w </w:t>
      </w:r>
      <w:r w:rsidR="009C3467">
        <w:rPr>
          <w:rFonts w:ascii="Georgia" w:hAnsi="Georgia"/>
          <w:b/>
        </w:rPr>
        <w:t xml:space="preserve">drugiej połowie </w:t>
      </w:r>
      <w:r w:rsidR="00122FDD">
        <w:rPr>
          <w:rFonts w:ascii="Georgia" w:hAnsi="Georgia"/>
          <w:b/>
        </w:rPr>
        <w:t xml:space="preserve">2018 </w:t>
      </w:r>
      <w:r>
        <w:rPr>
          <w:rFonts w:ascii="Georgia" w:hAnsi="Georgia"/>
          <w:b/>
        </w:rPr>
        <w:t xml:space="preserve">roku. </w:t>
      </w:r>
    </w:p>
    <w:p w14:paraId="7329B580" w14:textId="77777777" w:rsidR="00506FC9" w:rsidRDefault="00506FC9" w:rsidP="00506FC9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Popyt na produkty denimowe w Polsce stale rośnie. Jak wynika z raportu „Jeans in Poland”, w 2019 r. ma osiągnąć niebagatelną wartość 3,5 mld zł. Jest to znakomita sytuacja dla producentów odzieży jeansowej, którzy mogą liczyć na stabilny wzrost sprzedaży. Podpisanie umowy najmu Galerii Raj z firmą Big Star to kolejny krok w stronę poszerzenia oferty o sklepy z rozpoznawalnymi ubraniami dla kobiet i mężczyzn, które wyróżniają się ponadczasową stylistyką i wspaniałą jakością wykonania.</w:t>
      </w:r>
    </w:p>
    <w:p w14:paraId="2224DF72" w14:textId="77777777" w:rsidR="00122FDD" w:rsidRDefault="00122FDD" w:rsidP="00122FDD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>
        <w:rPr>
          <w:rFonts w:ascii="Georgia" w:hAnsi="Georgia"/>
          <w:i/>
        </w:rPr>
        <w:t xml:space="preserve">Big Star, jedna z najpopularniejszych marek </w:t>
      </w:r>
      <w:r w:rsidR="009C3467">
        <w:rPr>
          <w:rFonts w:ascii="Georgia" w:hAnsi="Georgia"/>
          <w:i/>
        </w:rPr>
        <w:t xml:space="preserve">w </w:t>
      </w:r>
      <w:r>
        <w:rPr>
          <w:rFonts w:ascii="Georgia" w:hAnsi="Georgia"/>
          <w:i/>
        </w:rPr>
        <w:t xml:space="preserve">Polsce, to firma kultowa, na stałe zapisana w świadomości Polaków jako wyznacznik stylu i doskonałej jakości. Podjęcie współpracy Galerii Raj z tą modową marką, istniejącą na rynku od 1979 roku, było dla nas istotnym celem do zrealizowania w 2018 r. - </w:t>
      </w:r>
      <w:r>
        <w:rPr>
          <w:rFonts w:ascii="Georgia" w:hAnsi="Georgia"/>
        </w:rPr>
        <w:t>mówi Joanna Bujak, dyrektor zarządzająca Galerią Raj</w:t>
      </w:r>
      <w:r>
        <w:rPr>
          <w:rFonts w:ascii="Georgia" w:hAnsi="Georgia"/>
          <w:i/>
        </w:rPr>
        <w:t>. W ostatnich sezonach obserwujemy wzrastający popyt na jeans, który staje się prawdziwym „must-have” w szafach kobiet i mężczyzn z każdej grupy wiekowej. Big Star to dla wielu klientów synonim znakomitej jakości, nowoczesnego</w:t>
      </w:r>
      <w:r w:rsidR="009C3467">
        <w:rPr>
          <w:rFonts w:ascii="Georgia" w:hAnsi="Georgia"/>
          <w:i/>
        </w:rPr>
        <w:t xml:space="preserve"> wzornictwa i polskiego brandu </w:t>
      </w:r>
      <w:r>
        <w:rPr>
          <w:rFonts w:ascii="Georgia" w:hAnsi="Georgia"/>
          <w:i/>
        </w:rPr>
        <w:t xml:space="preserve">- </w:t>
      </w:r>
      <w:r>
        <w:rPr>
          <w:rFonts w:ascii="Georgia" w:hAnsi="Georgia"/>
        </w:rPr>
        <w:t>dodaje Joanna Bujak.</w:t>
      </w:r>
    </w:p>
    <w:p w14:paraId="7B9CDA46" w14:textId="0F181615" w:rsidR="00122FDD" w:rsidRDefault="00122FDD" w:rsidP="00122FDD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Big Star to marka, która na światowym rynku istnieje już od 1979 r., a w Polsce pojawiła się na początku lat 90’. Firma została przejęta przez polskich udziałowców w 2005 r. </w:t>
      </w:r>
      <w:r w:rsidR="00EB69A8">
        <w:rPr>
          <w:rFonts w:ascii="Georgia" w:hAnsi="Georgia"/>
        </w:rPr>
        <w:br/>
      </w:r>
      <w:r>
        <w:rPr>
          <w:rFonts w:ascii="Georgia" w:hAnsi="Georgia"/>
        </w:rPr>
        <w:t xml:space="preserve">i konsekwentnie się rozwija, dysponując siecią 250 sklepów w Polsce, Niemczech, Francji, Słowacji, Finlandii i Białorusi. Jeansy Big Star to topowy produkt tej marki, ale jej oferta jest znacznie szersza - od butów aż po bieliznę. </w:t>
      </w:r>
    </w:p>
    <w:p w14:paraId="4B6EA2AB" w14:textId="40B2313F" w:rsidR="00122FDD" w:rsidRPr="00BE0F81" w:rsidRDefault="00EB69A8" w:rsidP="00122FDD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  <w:b/>
          <w:bCs/>
          <w:color w:val="00B050"/>
          <w:szCs w:val="20"/>
        </w:rPr>
        <w:br/>
      </w:r>
      <w:r w:rsidR="00122FDD" w:rsidRPr="001922E5">
        <w:rPr>
          <w:rFonts w:ascii="Georgia" w:hAnsi="Georgia"/>
          <w:b/>
          <w:bCs/>
          <w:color w:val="00B050"/>
          <w:szCs w:val="20"/>
        </w:rPr>
        <w:t>GALERIA RAJ</w:t>
      </w:r>
      <w:r w:rsidR="00122FDD" w:rsidRPr="001922E5">
        <w:rPr>
          <w:rFonts w:ascii="Georgia" w:hAnsi="Georgia"/>
          <w:b/>
          <w:bCs/>
          <w:szCs w:val="20"/>
        </w:rPr>
        <w:t xml:space="preserve"> / </w:t>
      </w:r>
      <w:r w:rsidR="00122FDD" w:rsidRPr="001922E5">
        <w:rPr>
          <w:rFonts w:ascii="Georgia" w:hAnsi="Georgia"/>
          <w:b/>
          <w:bCs/>
          <w:color w:val="C00000"/>
          <w:szCs w:val="20"/>
        </w:rPr>
        <w:t>IVS GRUPA SP. Z O.O.</w:t>
      </w:r>
    </w:p>
    <w:p w14:paraId="6E63620B" w14:textId="77777777" w:rsidR="002B0088" w:rsidRDefault="00122FDD" w:rsidP="009C3467">
      <w:pPr>
        <w:spacing w:before="120" w:after="120" w:line="269" w:lineRule="auto"/>
        <w:jc w:val="both"/>
      </w:pPr>
      <w:r w:rsidRPr="00977889">
        <w:rPr>
          <w:rFonts w:ascii="Georgia" w:hAnsi="Georgia"/>
          <w:sz w:val="20"/>
          <w:szCs w:val="20"/>
        </w:rPr>
        <w:t xml:space="preserve">Galeria Raj w Dębicy jest najdłużej działającym tego typu obiektem handlowym </w:t>
      </w:r>
      <w:r w:rsidRPr="00977889">
        <w:rPr>
          <w:rFonts w:ascii="Georgia" w:hAnsi="Georgia"/>
          <w:sz w:val="20"/>
          <w:szCs w:val="20"/>
        </w:rPr>
        <w:br/>
        <w:t xml:space="preserve">w mieście. Funkcjonując od 1999 roku osiągnęła wysoką pozycję na lokalnym rynku branżowym, proponując klientom szeroką ofertę handlową, od dużych salonów znanych marek jak CCC, Deichmann, Rossmann, Pepco, </w:t>
      </w:r>
      <w:proofErr w:type="spellStart"/>
      <w:r w:rsidRPr="00977889">
        <w:rPr>
          <w:rFonts w:ascii="Georgia" w:hAnsi="Georgia" w:cs="Arial"/>
          <w:sz w:val="20"/>
          <w:szCs w:val="20"/>
          <w:shd w:val="clear" w:color="auto" w:fill="FFFFFF"/>
        </w:rPr>
        <w:t>Bricomarché</w:t>
      </w:r>
      <w:proofErr w:type="spellEnd"/>
      <w:r w:rsidRPr="00977889">
        <w:rPr>
          <w:rFonts w:ascii="Georgia" w:hAnsi="Georgia" w:cs="Arial"/>
          <w:sz w:val="20"/>
          <w:szCs w:val="20"/>
          <w:shd w:val="clear" w:color="auto" w:fill="FFFFFF"/>
        </w:rPr>
        <w:t xml:space="preserve"> „dom i ogród”, JYSK</w:t>
      </w:r>
      <w:r>
        <w:rPr>
          <w:rFonts w:ascii="Georgia" w:hAnsi="Georgia"/>
          <w:sz w:val="20"/>
          <w:szCs w:val="20"/>
        </w:rPr>
        <w:t xml:space="preserve">, Smyk, </w:t>
      </w:r>
      <w:r w:rsidRPr="00977889">
        <w:rPr>
          <w:rFonts w:ascii="Georgia" w:hAnsi="Georgia"/>
          <w:sz w:val="20"/>
          <w:szCs w:val="20"/>
        </w:rPr>
        <w:t xml:space="preserve">Orsay, </w:t>
      </w:r>
      <w:r>
        <w:rPr>
          <w:rFonts w:ascii="Georgia" w:hAnsi="Georgia"/>
          <w:sz w:val="20"/>
          <w:szCs w:val="20"/>
        </w:rPr>
        <w:t xml:space="preserve">Vistula, Wólczanka, Ryłko, </w:t>
      </w:r>
      <w:proofErr w:type="spellStart"/>
      <w:r>
        <w:rPr>
          <w:rFonts w:ascii="Georgia" w:hAnsi="Georgia"/>
          <w:sz w:val="20"/>
          <w:szCs w:val="20"/>
        </w:rPr>
        <w:t>Yes</w:t>
      </w:r>
      <w:proofErr w:type="spellEnd"/>
      <w:r>
        <w:rPr>
          <w:rFonts w:ascii="Georgia" w:hAnsi="Georgia"/>
          <w:sz w:val="20"/>
          <w:szCs w:val="20"/>
        </w:rPr>
        <w:t xml:space="preserve">, </w:t>
      </w:r>
      <w:r w:rsidRPr="00977889">
        <w:rPr>
          <w:rFonts w:ascii="Georgia" w:hAnsi="Georgia"/>
          <w:sz w:val="20"/>
          <w:szCs w:val="20"/>
        </w:rPr>
        <w:t xml:space="preserve">5.10.15, Medicine, </w:t>
      </w:r>
      <w:proofErr w:type="spellStart"/>
      <w:r w:rsidRPr="00977889">
        <w:rPr>
          <w:rFonts w:ascii="Georgia" w:hAnsi="Georgia"/>
          <w:sz w:val="20"/>
          <w:szCs w:val="20"/>
        </w:rPr>
        <w:t>Cotton</w:t>
      </w:r>
      <w:proofErr w:type="spellEnd"/>
      <w:r w:rsidRPr="00977889">
        <w:rPr>
          <w:rFonts w:ascii="Georgia" w:hAnsi="Georgia"/>
          <w:sz w:val="20"/>
          <w:szCs w:val="20"/>
        </w:rPr>
        <w:t xml:space="preserve"> Club, </w:t>
      </w:r>
      <w:proofErr w:type="spellStart"/>
      <w:r w:rsidRPr="00977889">
        <w:rPr>
          <w:rFonts w:ascii="Georgia" w:hAnsi="Georgia"/>
          <w:sz w:val="20"/>
          <w:szCs w:val="20"/>
        </w:rPr>
        <w:t>Quiosque</w:t>
      </w:r>
      <w:proofErr w:type="spellEnd"/>
      <w:r w:rsidRPr="00977889">
        <w:rPr>
          <w:rFonts w:ascii="Georgia" w:hAnsi="Georgia"/>
          <w:sz w:val="20"/>
          <w:szCs w:val="20"/>
        </w:rPr>
        <w:t xml:space="preserve">, Top </w:t>
      </w:r>
      <w:proofErr w:type="spellStart"/>
      <w:r w:rsidRPr="00977889">
        <w:rPr>
          <w:rFonts w:ascii="Georgia" w:hAnsi="Georgia"/>
          <w:sz w:val="20"/>
          <w:szCs w:val="20"/>
        </w:rPr>
        <w:t>Secret</w:t>
      </w:r>
      <w:proofErr w:type="spellEnd"/>
      <w:r w:rsidRPr="00977889">
        <w:rPr>
          <w:rFonts w:ascii="Georgia" w:hAnsi="Georgia"/>
          <w:sz w:val="20"/>
          <w:szCs w:val="20"/>
        </w:rPr>
        <w:t xml:space="preserve">, Media </w:t>
      </w:r>
      <w:proofErr w:type="spellStart"/>
      <w:r w:rsidRPr="00977889">
        <w:rPr>
          <w:rFonts w:ascii="Georgia" w:hAnsi="Georgia"/>
          <w:sz w:val="20"/>
          <w:szCs w:val="20"/>
        </w:rPr>
        <w:t>Expert</w:t>
      </w:r>
      <w:proofErr w:type="spellEnd"/>
      <w:r w:rsidRPr="00977889">
        <w:rPr>
          <w:rFonts w:ascii="Georgia" w:hAnsi="Georgia"/>
          <w:sz w:val="20"/>
          <w:szCs w:val="20"/>
        </w:rPr>
        <w:t xml:space="preserve">, aż po małe butiki lokalnych firm i punkty usługowe. Swoją działalność prowadzi tu również Kaufland. Właścicielem Galerii Raj w Dębicy jest - funkcjonująca od 1997 roku na rynku nieruchomości komercyjnych – IVS Grupa. Inwestor specjalizuje się w budowie centrów handlowych realizując projekty w mniejszych aglomeracjach miejskich. </w:t>
      </w:r>
    </w:p>
    <w:sectPr w:rsidR="002B0088" w:rsidSect="00ED39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0DDA9E" w15:done="0"/>
  <w15:commentEx w15:paraId="3F88B557" w15:done="0"/>
  <w15:commentEx w15:paraId="7AA1B18E" w15:done="0"/>
  <w15:commentEx w15:paraId="17B7FD12" w15:done="0"/>
  <w15:commentEx w15:paraId="28258475" w15:done="0"/>
  <w15:commentEx w15:paraId="42573753" w15:done="0"/>
  <w15:commentEx w15:paraId="26F2352F" w15:done="0"/>
  <w15:commentEx w15:paraId="34EF113C" w15:done="0"/>
  <w15:commentEx w15:paraId="5274F75F" w15:done="0"/>
  <w15:commentEx w15:paraId="6C42E9C6" w15:done="0"/>
  <w15:commentEx w15:paraId="5E0F5135" w15:done="0"/>
  <w15:commentEx w15:paraId="0CAB36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0DDA9E" w16cid:durableId="1EB69CC1"/>
  <w16cid:commentId w16cid:paraId="3F88B557" w16cid:durableId="1EB69CCA"/>
  <w16cid:commentId w16cid:paraId="7AA1B18E" w16cid:durableId="1EB69C61"/>
  <w16cid:commentId w16cid:paraId="17B7FD12" w16cid:durableId="1EB6A7E3"/>
  <w16cid:commentId w16cid:paraId="28258475" w16cid:durableId="1EB69CDB"/>
  <w16cid:commentId w16cid:paraId="42573753" w16cid:durableId="1EB69CE7"/>
  <w16cid:commentId w16cid:paraId="26F2352F" w16cid:durableId="1EB6A5CC"/>
  <w16cid:commentId w16cid:paraId="34EF113C" w16cid:durableId="1EB69EAD"/>
  <w16cid:commentId w16cid:paraId="5274F75F" w16cid:durableId="1EB69D32"/>
  <w16cid:commentId w16cid:paraId="6C42E9C6" w16cid:durableId="1EB6A32A"/>
  <w16cid:commentId w16cid:paraId="5E0F5135" w16cid:durableId="1EB6A333"/>
  <w16cid:commentId w16cid:paraId="0CAB36E6" w16cid:durableId="1EB6A1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E951F" w14:textId="77777777" w:rsidR="00502829" w:rsidRDefault="00502829">
      <w:pPr>
        <w:spacing w:after="0" w:line="240" w:lineRule="auto"/>
      </w:pPr>
      <w:r>
        <w:separator/>
      </w:r>
    </w:p>
  </w:endnote>
  <w:endnote w:type="continuationSeparator" w:id="0">
    <w:p w14:paraId="72901963" w14:textId="77777777" w:rsidR="00502829" w:rsidRDefault="0050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30E7" w14:textId="77777777" w:rsidR="00ED3949" w:rsidRPr="00750D94" w:rsidRDefault="00766D75" w:rsidP="00ED3949">
    <w:pPr>
      <w:widowControl w:val="0"/>
      <w:spacing w:line="240" w:lineRule="auto"/>
      <w:jc w:val="center"/>
      <w:rPr>
        <w:rFonts w:ascii="Georgia" w:hAnsi="Georgia" w:cs="Arial"/>
        <w:b/>
        <w:color w:val="121212"/>
        <w:szCs w:val="20"/>
        <w:u w:val="single"/>
      </w:rPr>
    </w:pPr>
    <w:r w:rsidRPr="00750D94">
      <w:rPr>
        <w:rFonts w:ascii="Georgia" w:hAnsi="Georgia" w:cs="Arial"/>
        <w:b/>
        <w:color w:val="121212"/>
        <w:sz w:val="20"/>
        <w:szCs w:val="20"/>
        <w:u w:val="single"/>
      </w:rPr>
      <w:t>Więcej informacji udziela:</w:t>
    </w:r>
    <w:r w:rsidRPr="00750D94">
      <w:rPr>
        <w:rFonts w:ascii="Georgia" w:hAnsi="Georgia" w:cs="Arial"/>
        <w:b/>
        <w:color w:val="121212"/>
        <w:szCs w:val="20"/>
        <w:u w:val="single"/>
      </w:rPr>
      <w:br/>
    </w:r>
    <w:r w:rsidRPr="00750D94">
      <w:rPr>
        <w:rFonts w:ascii="Georgia" w:hAnsi="Georgia" w:cs="Arial"/>
        <w:b/>
        <w:color w:val="121212"/>
        <w:szCs w:val="20"/>
      </w:rPr>
      <w:t>Bartłomiej Gajda</w:t>
    </w:r>
    <w:r w:rsidRPr="00750D94">
      <w:rPr>
        <w:rFonts w:ascii="Georgia" w:hAnsi="Georgia" w:cs="Arial"/>
        <w:b/>
        <w:color w:val="121212"/>
        <w:szCs w:val="20"/>
      </w:rPr>
      <w:br/>
    </w:r>
    <w:r w:rsidRPr="00750D94">
      <w:rPr>
        <w:rFonts w:ascii="Georgia" w:hAnsi="Georgia"/>
        <w:sz w:val="20"/>
        <w:szCs w:val="20"/>
      </w:rPr>
      <w:t xml:space="preserve">e-mail: </w:t>
    </w:r>
    <w:hyperlink r:id="rId1" w:history="1">
      <w:r w:rsidRPr="00750D94">
        <w:rPr>
          <w:rStyle w:val="Hipercze"/>
          <w:rFonts w:ascii="Georgia" w:hAnsi="Georgia" w:cs="Arial"/>
          <w:sz w:val="20"/>
          <w:szCs w:val="20"/>
          <w:lang w:eastAsia="hi-IN" w:bidi="hi-IN"/>
        </w:rPr>
        <w:t>bartlomiej.gajda@ivs.com.pl</w:t>
      </w:r>
    </w:hyperlink>
    <w:r w:rsidRPr="00750D94">
      <w:rPr>
        <w:rFonts w:ascii="Georgia" w:hAnsi="Georgia"/>
      </w:rPr>
      <w:br/>
    </w:r>
    <w:r w:rsidRPr="00750D94">
      <w:rPr>
        <w:rFonts w:ascii="Georgia" w:hAnsi="Georgia"/>
        <w:sz w:val="20"/>
        <w:szCs w:val="20"/>
      </w:rPr>
      <w:t>nr telefonu: +48 515 098 762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1310C" w14:textId="77777777" w:rsidR="00502829" w:rsidRDefault="00502829">
      <w:pPr>
        <w:spacing w:after="0" w:line="240" w:lineRule="auto"/>
      </w:pPr>
      <w:r>
        <w:separator/>
      </w:r>
    </w:p>
  </w:footnote>
  <w:footnote w:type="continuationSeparator" w:id="0">
    <w:p w14:paraId="627730F8" w14:textId="77777777" w:rsidR="00502829" w:rsidRDefault="00502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AEB61" w14:textId="77777777" w:rsidR="00ED3949" w:rsidRDefault="00766D75" w:rsidP="00ED3949">
    <w:pPr>
      <w:pStyle w:val="Nagwek"/>
      <w:tabs>
        <w:tab w:val="clear" w:pos="4536"/>
        <w:tab w:val="clear" w:pos="9072"/>
        <w:tab w:val="left" w:pos="5461"/>
      </w:tabs>
    </w:pPr>
    <w:r>
      <w:rPr>
        <w:noProof/>
        <w:lang w:eastAsia="pl-PL"/>
      </w:rPr>
      <w:drawing>
        <wp:inline distT="0" distB="0" distL="0" distR="0" wp14:anchorId="5B95AA66" wp14:editId="17B6ED23">
          <wp:extent cx="771525" cy="857250"/>
          <wp:effectExtent l="0" t="0" r="9525" b="0"/>
          <wp:docPr id="3" name="Obraz 3" descr="logo_COLOR_ra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_COLOR_raj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</w:t>
    </w:r>
    <w:r>
      <w:rPr>
        <w:noProof/>
        <w:lang w:eastAsia="pl-PL"/>
      </w:rPr>
      <w:drawing>
        <wp:inline distT="0" distB="0" distL="0" distR="0" wp14:anchorId="5FB428A3" wp14:editId="1D87D5A6">
          <wp:extent cx="1685925" cy="400050"/>
          <wp:effectExtent l="0" t="0" r="9525" b="0"/>
          <wp:docPr id="1" name="Obraz 1" descr="iv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ivs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MN. Niewiadomska">
    <w15:presenceInfo w15:providerId="AD" w15:userId="S-1-5-21-2224101979-1689759204-3985307833-14394"/>
  </w15:person>
  <w15:person w15:author="Aleksandra AB. Buziuk">
    <w15:presenceInfo w15:providerId="None" w15:userId="Aleksandra AB. Buzi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DD"/>
    <w:rsid w:val="000613A1"/>
    <w:rsid w:val="00093D2E"/>
    <w:rsid w:val="00122FDD"/>
    <w:rsid w:val="00145486"/>
    <w:rsid w:val="001D10A6"/>
    <w:rsid w:val="00225D62"/>
    <w:rsid w:val="0024114E"/>
    <w:rsid w:val="002B0088"/>
    <w:rsid w:val="003A73DE"/>
    <w:rsid w:val="00502829"/>
    <w:rsid w:val="00506FC9"/>
    <w:rsid w:val="00691189"/>
    <w:rsid w:val="00766D75"/>
    <w:rsid w:val="008023FB"/>
    <w:rsid w:val="009A2FBD"/>
    <w:rsid w:val="009C3467"/>
    <w:rsid w:val="009C419D"/>
    <w:rsid w:val="00AD3F03"/>
    <w:rsid w:val="00D93977"/>
    <w:rsid w:val="00E64A2B"/>
    <w:rsid w:val="00EB69A8"/>
    <w:rsid w:val="00EC3BB9"/>
    <w:rsid w:val="00E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C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FD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2FDD"/>
    <w:rPr>
      <w:color w:val="0000FF"/>
      <w:u w:val="single"/>
    </w:rPr>
  </w:style>
  <w:style w:type="paragraph" w:styleId="Bezodstpw">
    <w:name w:val="No Spacing"/>
    <w:uiPriority w:val="1"/>
    <w:qFormat/>
    <w:rsid w:val="00122FD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2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FDD"/>
  </w:style>
  <w:style w:type="character" w:styleId="Odwoaniedokomentarza">
    <w:name w:val="annotation reference"/>
    <w:basedOn w:val="Domylnaczcionkaakapitu"/>
    <w:uiPriority w:val="99"/>
    <w:semiHidden/>
    <w:unhideWhenUsed/>
    <w:rsid w:val="00122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FD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FD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3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3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FD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2FDD"/>
    <w:rPr>
      <w:color w:val="0000FF"/>
      <w:u w:val="single"/>
    </w:rPr>
  </w:style>
  <w:style w:type="paragraph" w:styleId="Bezodstpw">
    <w:name w:val="No Spacing"/>
    <w:uiPriority w:val="1"/>
    <w:qFormat/>
    <w:rsid w:val="00122FD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2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FDD"/>
  </w:style>
  <w:style w:type="character" w:styleId="Odwoaniedokomentarza">
    <w:name w:val="annotation reference"/>
    <w:basedOn w:val="Domylnaczcionkaakapitu"/>
    <w:uiPriority w:val="99"/>
    <w:semiHidden/>
    <w:unhideWhenUsed/>
    <w:rsid w:val="00122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FD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FD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3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3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tlomiej.gajda@ivs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Bartłomiej Gajda</cp:lastModifiedBy>
  <cp:revision>4</cp:revision>
  <dcterms:created xsi:type="dcterms:W3CDTF">2018-05-28T14:09:00Z</dcterms:created>
  <dcterms:modified xsi:type="dcterms:W3CDTF">2018-06-06T09:57:00Z</dcterms:modified>
</cp:coreProperties>
</file>