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57463" w14:textId="77777777" w:rsidR="009A1EB3" w:rsidRPr="000E0920" w:rsidRDefault="009A1EB3" w:rsidP="000E0920">
      <w:pPr>
        <w:pStyle w:val="Bezodstpw"/>
        <w:spacing w:line="360" w:lineRule="auto"/>
        <w:jc w:val="both"/>
        <w:rPr>
          <w:rFonts w:ascii="Georgia" w:eastAsia="Georgia" w:hAnsi="Georgia" w:cs="Georgia"/>
          <w:b/>
          <w:bCs/>
          <w:color w:val="00B050"/>
          <w:sz w:val="24"/>
          <w:szCs w:val="24"/>
          <w:u w:color="00B050"/>
          <w:shd w:val="clear" w:color="auto" w:fill="FFFFFF"/>
        </w:rPr>
      </w:pPr>
    </w:p>
    <w:p w14:paraId="099EBFBA" w14:textId="44E5FE6F" w:rsidR="009A1EB3" w:rsidRPr="000E0920" w:rsidRDefault="00603D64" w:rsidP="000E0920">
      <w:pPr>
        <w:pStyle w:val="Bezodstpw"/>
        <w:spacing w:line="360" w:lineRule="auto"/>
        <w:rPr>
          <w:rFonts w:ascii="Georgia" w:eastAsia="Georgia" w:hAnsi="Georgia" w:cs="Georgia"/>
          <w:sz w:val="24"/>
          <w:szCs w:val="24"/>
          <w:shd w:val="clear" w:color="auto" w:fill="FFFFFF"/>
        </w:rPr>
      </w:pPr>
      <w:r w:rsidRPr="000E0920">
        <w:rPr>
          <w:rFonts w:ascii="Georgia" w:hAnsi="Georgia"/>
          <w:sz w:val="24"/>
          <w:szCs w:val="24"/>
          <w:shd w:val="clear" w:color="auto" w:fill="FFFFFF"/>
        </w:rPr>
        <w:t xml:space="preserve">Informacja prasowa </w:t>
      </w:r>
      <w:r w:rsidRPr="000E0920">
        <w:rPr>
          <w:rFonts w:ascii="Georgia" w:eastAsia="Georgia" w:hAnsi="Georgia" w:cs="Georgia"/>
          <w:sz w:val="24"/>
          <w:szCs w:val="24"/>
          <w:shd w:val="clear" w:color="auto" w:fill="FFFFFF"/>
        </w:rPr>
        <w:br/>
      </w:r>
      <w:r w:rsidR="00492F21">
        <w:rPr>
          <w:rFonts w:ascii="Georgia" w:hAnsi="Georgia"/>
          <w:sz w:val="24"/>
          <w:szCs w:val="24"/>
          <w:shd w:val="clear" w:color="auto" w:fill="FFFFFF"/>
        </w:rPr>
        <w:t>20</w:t>
      </w:r>
      <w:r w:rsidRPr="000E0920">
        <w:rPr>
          <w:rFonts w:ascii="Georgia" w:hAnsi="Georgia"/>
          <w:sz w:val="24"/>
          <w:szCs w:val="24"/>
          <w:shd w:val="clear" w:color="auto" w:fill="FFFFFF"/>
        </w:rPr>
        <w:t>.1</w:t>
      </w:r>
      <w:r w:rsidR="000E0920">
        <w:rPr>
          <w:rFonts w:ascii="Georgia" w:hAnsi="Georgia"/>
          <w:sz w:val="24"/>
          <w:szCs w:val="24"/>
          <w:shd w:val="clear" w:color="auto" w:fill="FFFFFF"/>
        </w:rPr>
        <w:t>1</w:t>
      </w:r>
      <w:r w:rsidRPr="000E0920">
        <w:rPr>
          <w:rFonts w:ascii="Georgia" w:hAnsi="Georgia"/>
          <w:sz w:val="24"/>
          <w:szCs w:val="24"/>
          <w:shd w:val="clear" w:color="auto" w:fill="FFFFFF"/>
        </w:rPr>
        <w:t xml:space="preserve">.2024 r. </w:t>
      </w:r>
    </w:p>
    <w:p w14:paraId="2A2DFA2B" w14:textId="77777777" w:rsidR="009A1EB3" w:rsidRPr="000E0920" w:rsidRDefault="009A1EB3" w:rsidP="000E0920">
      <w:pPr>
        <w:pStyle w:val="Bezodstpw"/>
        <w:spacing w:line="360" w:lineRule="auto"/>
        <w:rPr>
          <w:rFonts w:ascii="Georgia" w:eastAsia="Georgia" w:hAnsi="Georgia" w:cs="Georgia"/>
          <w:b/>
          <w:bCs/>
          <w:color w:val="00B050"/>
          <w:sz w:val="28"/>
          <w:szCs w:val="28"/>
          <w:u w:color="00B050"/>
          <w:shd w:val="clear" w:color="auto" w:fill="FFFFFF"/>
        </w:rPr>
      </w:pPr>
    </w:p>
    <w:p w14:paraId="40E314EB" w14:textId="728934AE" w:rsidR="009A1EB3" w:rsidRPr="000E0920" w:rsidRDefault="00492F21" w:rsidP="000E0920">
      <w:pPr>
        <w:pStyle w:val="Bezodstpw"/>
        <w:spacing w:line="360" w:lineRule="auto"/>
        <w:rPr>
          <w:rFonts w:ascii="Georgia" w:eastAsia="Georgia" w:hAnsi="Georgia" w:cs="Georgia"/>
          <w:b/>
          <w:bCs/>
          <w:color w:val="00B050"/>
          <w:sz w:val="28"/>
          <w:szCs w:val="28"/>
          <w:u w:color="00B050"/>
          <w:shd w:val="clear" w:color="auto" w:fill="FFFFFF"/>
        </w:rPr>
      </w:pPr>
      <w:proofErr w:type="spellStart"/>
      <w:r>
        <w:rPr>
          <w:rFonts w:ascii="Georgia" w:hAnsi="Georgia"/>
          <w:b/>
          <w:bCs/>
          <w:color w:val="00B050"/>
          <w:sz w:val="28"/>
          <w:szCs w:val="28"/>
          <w:u w:color="00B050"/>
          <w:shd w:val="clear" w:color="auto" w:fill="FFFFFF"/>
        </w:rPr>
        <w:t>W.</w:t>
      </w:r>
      <w:r w:rsidR="000E0920" w:rsidRPr="000E0920">
        <w:rPr>
          <w:rFonts w:ascii="Georgia" w:hAnsi="Georgia"/>
          <w:b/>
          <w:bCs/>
          <w:color w:val="00B050"/>
          <w:sz w:val="28"/>
          <w:szCs w:val="28"/>
          <w:u w:color="00B050"/>
          <w:shd w:val="clear" w:color="auto" w:fill="FFFFFF"/>
        </w:rPr>
        <w:t>Kruk</w:t>
      </w:r>
      <w:proofErr w:type="spellEnd"/>
      <w:r w:rsidR="000E0920" w:rsidRPr="000E0920">
        <w:rPr>
          <w:rFonts w:ascii="Georgia" w:hAnsi="Georgia"/>
          <w:b/>
          <w:bCs/>
          <w:color w:val="00B050"/>
          <w:sz w:val="28"/>
          <w:szCs w:val="28"/>
          <w:u w:color="00B050"/>
          <w:shd w:val="clear" w:color="auto" w:fill="FFFFFF"/>
        </w:rPr>
        <w:t xml:space="preserve"> otworzy nowy salon w Galerii Raj </w:t>
      </w:r>
    </w:p>
    <w:p w14:paraId="1D0BB4F1" w14:textId="68C371F4" w:rsidR="000E0920" w:rsidRPr="000E0920" w:rsidRDefault="000E0920" w:rsidP="000E092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81"/>
        <w:jc w:val="both"/>
        <w:rPr>
          <w:rFonts w:ascii="Georgia" w:hAnsi="Georgia"/>
          <w:b/>
          <w:bCs/>
        </w:rPr>
      </w:pPr>
      <w:r w:rsidRPr="000E0920">
        <w:rPr>
          <w:rFonts w:ascii="Georgia" w:hAnsi="Georgia"/>
          <w:b/>
          <w:bCs/>
        </w:rPr>
        <w:t xml:space="preserve">Galeria Raj w Dębicy kontynuuje </w:t>
      </w:r>
      <w:r>
        <w:rPr>
          <w:rFonts w:ascii="Georgia" w:hAnsi="Georgia"/>
          <w:b/>
          <w:bCs/>
        </w:rPr>
        <w:t>rozwój</w:t>
      </w:r>
      <w:r w:rsidRPr="000E0920">
        <w:rPr>
          <w:rFonts w:ascii="Georgia" w:hAnsi="Georgia"/>
          <w:b/>
          <w:bCs/>
        </w:rPr>
        <w:t xml:space="preserve"> swojej oferty handlowej, podpisując umowę najmu z </w:t>
      </w:r>
      <w:r>
        <w:rPr>
          <w:rFonts w:ascii="Georgia" w:hAnsi="Georgia"/>
          <w:b/>
          <w:bCs/>
        </w:rPr>
        <w:t>liderem w branży jubilerskiej -</w:t>
      </w:r>
      <w:r w:rsidRPr="000E0920">
        <w:rPr>
          <w:rFonts w:ascii="Georgia" w:hAnsi="Georgia"/>
          <w:b/>
          <w:bCs/>
        </w:rPr>
        <w:t xml:space="preserve"> </w:t>
      </w:r>
      <w:r w:rsidRPr="000E0920">
        <w:rPr>
          <w:rFonts w:ascii="Georgia" w:hAnsi="Georgia"/>
          <w:b/>
          <w:bCs/>
          <w:lang w:val="es-ES_tradnl"/>
        </w:rPr>
        <w:t>firm</w:t>
      </w:r>
      <w:r w:rsidRPr="000E0920">
        <w:rPr>
          <w:rFonts w:ascii="Georgia" w:hAnsi="Georgia"/>
          <w:b/>
          <w:bCs/>
        </w:rPr>
        <w:t xml:space="preserve">ą </w:t>
      </w:r>
      <w:proofErr w:type="spellStart"/>
      <w:r w:rsidR="00492F21">
        <w:rPr>
          <w:rFonts w:ascii="Georgia" w:hAnsi="Georgia"/>
          <w:b/>
          <w:bCs/>
        </w:rPr>
        <w:t>W.</w:t>
      </w:r>
      <w:r w:rsidRPr="000E0920">
        <w:rPr>
          <w:rFonts w:ascii="Georgia" w:hAnsi="Georgia"/>
          <w:b/>
          <w:bCs/>
        </w:rPr>
        <w:t>Kruk</w:t>
      </w:r>
      <w:proofErr w:type="spellEnd"/>
      <w:r>
        <w:rPr>
          <w:rFonts w:ascii="Georgia" w:hAnsi="Georgia"/>
          <w:b/>
          <w:bCs/>
        </w:rPr>
        <w:t>.</w:t>
      </w:r>
      <w:r w:rsidRPr="000E0920">
        <w:rPr>
          <w:rFonts w:ascii="Georgia" w:hAnsi="Georgia"/>
          <w:b/>
          <w:bCs/>
        </w:rPr>
        <w:t xml:space="preserve"> Nowy salon o powierzchni blisko 60 metr</w:t>
      </w:r>
      <w:r w:rsidRPr="000E0920">
        <w:rPr>
          <w:rFonts w:ascii="Georgia" w:hAnsi="Georgia"/>
          <w:b/>
          <w:bCs/>
          <w:lang w:val="es-ES_tradnl"/>
        </w:rPr>
        <w:t>ó</w:t>
      </w:r>
      <w:r w:rsidRPr="000E0920">
        <w:rPr>
          <w:rFonts w:ascii="Georgia" w:hAnsi="Georgia"/>
          <w:b/>
          <w:bCs/>
        </w:rPr>
        <w:t>w kwadratowych zostanie otwarty w pierwszym kwartale 2025 roku. Proces komercjalizacji Galerii Raj prowadzony jest przez firmę CBRE.</w:t>
      </w:r>
    </w:p>
    <w:p w14:paraId="2C933597" w14:textId="77777777" w:rsidR="00AE4C02" w:rsidRPr="000E0920" w:rsidRDefault="00AE4C02" w:rsidP="00AE4C02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81"/>
        <w:jc w:val="both"/>
        <w:rPr>
          <w:rFonts w:ascii="Georgia" w:hAnsi="Georgia"/>
        </w:rPr>
      </w:pPr>
      <w:r w:rsidRPr="000E0920">
        <w:rPr>
          <w:rFonts w:ascii="Georgia" w:hAnsi="Georgia"/>
        </w:rPr>
        <w:t>„</w:t>
      </w:r>
      <w:r w:rsidRPr="000E0920">
        <w:rPr>
          <w:rFonts w:ascii="Georgia" w:hAnsi="Georgia"/>
          <w:i/>
          <w:iCs/>
        </w:rPr>
        <w:t xml:space="preserve">Z wielką </w:t>
      </w:r>
      <w:r w:rsidRPr="000E0920">
        <w:rPr>
          <w:rFonts w:ascii="Georgia" w:hAnsi="Georgia"/>
          <w:i/>
          <w:iCs/>
          <w:lang w:val="es-ES_tradnl"/>
        </w:rPr>
        <w:t>rado</w:t>
      </w:r>
      <w:proofErr w:type="spellStart"/>
      <w:r w:rsidRPr="000E0920">
        <w:rPr>
          <w:rFonts w:ascii="Georgia" w:hAnsi="Georgia"/>
          <w:i/>
          <w:iCs/>
        </w:rPr>
        <w:t>ścią</w:t>
      </w:r>
      <w:proofErr w:type="spellEnd"/>
      <w:r w:rsidRPr="000E0920">
        <w:rPr>
          <w:rFonts w:ascii="Georgia" w:hAnsi="Georgia"/>
          <w:i/>
          <w:iCs/>
        </w:rPr>
        <w:t xml:space="preserve"> witamy firmę Kruk w gronie naszych </w:t>
      </w:r>
      <w:proofErr w:type="spellStart"/>
      <w:r w:rsidRPr="000E0920">
        <w:rPr>
          <w:rFonts w:ascii="Georgia" w:hAnsi="Georgia"/>
          <w:i/>
          <w:iCs/>
        </w:rPr>
        <w:t>najemc</w:t>
      </w:r>
      <w:proofErr w:type="spellEnd"/>
      <w:r w:rsidRPr="000E0920">
        <w:rPr>
          <w:rFonts w:ascii="Georgia" w:hAnsi="Georgia"/>
          <w:i/>
          <w:iCs/>
          <w:lang w:val="es-ES_tradnl"/>
        </w:rPr>
        <w:t>ó</w:t>
      </w:r>
      <w:r w:rsidRPr="000E0920">
        <w:rPr>
          <w:rFonts w:ascii="Georgia" w:hAnsi="Georgia"/>
          <w:i/>
          <w:iCs/>
        </w:rPr>
        <w:t>w. Wierzymy, że nowoczesny koncept sklepu oraz wysokiej jakości produkty przyciągną nowych klient</w:t>
      </w:r>
      <w:r w:rsidRPr="000E0920">
        <w:rPr>
          <w:rFonts w:ascii="Georgia" w:hAnsi="Georgia"/>
          <w:i/>
          <w:iCs/>
          <w:lang w:val="es-ES_tradnl"/>
        </w:rPr>
        <w:t>ó</w:t>
      </w:r>
      <w:r w:rsidRPr="000E0920">
        <w:rPr>
          <w:rFonts w:ascii="Georgia" w:hAnsi="Georgia"/>
          <w:i/>
          <w:iCs/>
        </w:rPr>
        <w:t xml:space="preserve">w do </w:t>
      </w:r>
      <w:r>
        <w:rPr>
          <w:rFonts w:ascii="Georgia" w:hAnsi="Georgia"/>
          <w:i/>
          <w:iCs/>
        </w:rPr>
        <w:t>naszego obiektu</w:t>
      </w:r>
      <w:r w:rsidRPr="000E0920">
        <w:rPr>
          <w:rFonts w:ascii="Georgia" w:hAnsi="Georgia"/>
          <w:i/>
          <w:iCs/>
        </w:rPr>
        <w:t>. To kolejny krok w realizacji strategii rozwoju i wzbogacania oferty</w:t>
      </w:r>
      <w:r>
        <w:rPr>
          <w:rFonts w:ascii="Georgia" w:hAnsi="Georgia"/>
          <w:i/>
          <w:iCs/>
        </w:rPr>
        <w:t xml:space="preserve"> Galerii Raj</w:t>
      </w:r>
      <w:r w:rsidRPr="000E0920">
        <w:rPr>
          <w:rFonts w:ascii="Georgia" w:hAnsi="Georgia"/>
        </w:rPr>
        <w:t xml:space="preserve">” – </w:t>
      </w:r>
      <w:r>
        <w:rPr>
          <w:rFonts w:ascii="Georgia" w:hAnsi="Georgia"/>
        </w:rPr>
        <w:t xml:space="preserve">powiedział </w:t>
      </w:r>
      <w:r w:rsidRPr="000E0920">
        <w:rPr>
          <w:rFonts w:ascii="Georgia" w:hAnsi="Georgia"/>
        </w:rPr>
        <w:t>Bartłomiej Gajda</w:t>
      </w:r>
      <w:r>
        <w:rPr>
          <w:rFonts w:ascii="Georgia" w:hAnsi="Georgia"/>
        </w:rPr>
        <w:t xml:space="preserve"> </w:t>
      </w:r>
      <w:proofErr w:type="spellStart"/>
      <w:r w:rsidRPr="000E0920">
        <w:rPr>
          <w:rFonts w:ascii="Georgia" w:hAnsi="Georgia"/>
          <w:lang w:val="de-DE"/>
        </w:rPr>
        <w:t>menedżer</w:t>
      </w:r>
      <w:proofErr w:type="spellEnd"/>
      <w:r w:rsidRPr="000E0920">
        <w:rPr>
          <w:rFonts w:ascii="Georgia" w:hAnsi="Georgia"/>
          <w:lang w:val="de-DE"/>
        </w:rPr>
        <w:t xml:space="preserve"> ds. </w:t>
      </w:r>
      <w:proofErr w:type="spellStart"/>
      <w:r w:rsidRPr="000E0920">
        <w:rPr>
          <w:rFonts w:ascii="Georgia" w:hAnsi="Georgia"/>
          <w:lang w:val="de-DE"/>
        </w:rPr>
        <w:t>marketingu</w:t>
      </w:r>
      <w:proofErr w:type="spellEnd"/>
      <w:r w:rsidRPr="000E0920">
        <w:rPr>
          <w:rFonts w:ascii="Georgia" w:hAnsi="Georgia"/>
          <w:lang w:val="de-DE"/>
        </w:rPr>
        <w:t xml:space="preserve"> i </w:t>
      </w:r>
      <w:proofErr w:type="spellStart"/>
      <w:r w:rsidRPr="000E0920">
        <w:rPr>
          <w:rFonts w:ascii="Georgia" w:hAnsi="Georgia"/>
          <w:lang w:val="de-DE"/>
        </w:rPr>
        <w:t>sprzedaży</w:t>
      </w:r>
      <w:proofErr w:type="spellEnd"/>
      <w:r w:rsidRPr="000E0920">
        <w:rPr>
          <w:rFonts w:ascii="Georgia" w:hAnsi="Georgia"/>
          <w:lang w:val="de-DE"/>
        </w:rPr>
        <w:t xml:space="preserve"> </w:t>
      </w:r>
      <w:proofErr w:type="spellStart"/>
      <w:r w:rsidRPr="000E0920">
        <w:rPr>
          <w:rFonts w:ascii="Georgia" w:hAnsi="Georgia"/>
          <w:lang w:val="de-DE"/>
        </w:rPr>
        <w:t>Grupy</w:t>
      </w:r>
      <w:proofErr w:type="spellEnd"/>
      <w:r w:rsidRPr="000E0920">
        <w:rPr>
          <w:rFonts w:ascii="Georgia" w:hAnsi="Georgia"/>
          <w:lang w:val="de-DE"/>
        </w:rPr>
        <w:t xml:space="preserve"> IVS</w:t>
      </w:r>
      <w:r w:rsidRPr="000E0920">
        <w:rPr>
          <w:rFonts w:ascii="Georgia" w:hAnsi="Georgia"/>
        </w:rPr>
        <w:t>.</w:t>
      </w:r>
    </w:p>
    <w:p w14:paraId="2A4AD83F" w14:textId="7C8F9144" w:rsidR="000E0920" w:rsidRPr="000E0920" w:rsidRDefault="000E0920" w:rsidP="000E092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81"/>
        <w:jc w:val="both"/>
        <w:rPr>
          <w:rFonts w:ascii="Georgia" w:hAnsi="Georgia"/>
        </w:rPr>
      </w:pPr>
      <w:r w:rsidRPr="000E0920">
        <w:rPr>
          <w:rFonts w:ascii="Georgia" w:hAnsi="Georgia"/>
        </w:rPr>
        <w:t xml:space="preserve">Otwarcie salonu Kruk wzbogaci ofertę handlową Galerii Raj, w </w:t>
      </w:r>
      <w:proofErr w:type="spellStart"/>
      <w:r w:rsidRPr="000E0920">
        <w:rPr>
          <w:rFonts w:ascii="Georgia" w:hAnsi="Georgia"/>
        </w:rPr>
        <w:t>kt</w:t>
      </w:r>
      <w:proofErr w:type="spellEnd"/>
      <w:r w:rsidRPr="000E0920">
        <w:rPr>
          <w:rFonts w:ascii="Georgia" w:hAnsi="Georgia"/>
          <w:lang w:val="es-ES_tradnl"/>
        </w:rPr>
        <w:t>ó</w:t>
      </w:r>
      <w:r w:rsidRPr="000E0920">
        <w:rPr>
          <w:rFonts w:ascii="Georgia" w:hAnsi="Georgia"/>
        </w:rPr>
        <w:t>rej klienci mają już dostęp do szerokiej gamy sklep</w:t>
      </w:r>
      <w:r w:rsidRPr="000E0920">
        <w:rPr>
          <w:rFonts w:ascii="Georgia" w:hAnsi="Georgia"/>
          <w:lang w:val="es-ES_tradnl"/>
        </w:rPr>
        <w:t>ó</w:t>
      </w:r>
      <w:r w:rsidRPr="000E0920">
        <w:rPr>
          <w:rFonts w:ascii="Georgia" w:hAnsi="Georgia"/>
        </w:rPr>
        <w:t>w i usług. Nowy najemca będzie doskonałym uzupełnieniem dla os</w:t>
      </w:r>
      <w:r w:rsidRPr="000E0920">
        <w:rPr>
          <w:rFonts w:ascii="Georgia" w:hAnsi="Georgia"/>
          <w:lang w:val="es-ES_tradnl"/>
        </w:rPr>
        <w:t>ó</w:t>
      </w:r>
      <w:r w:rsidRPr="000E0920">
        <w:rPr>
          <w:rFonts w:ascii="Georgia" w:hAnsi="Georgia"/>
        </w:rPr>
        <w:t>b</w:t>
      </w:r>
      <w:r w:rsidR="00492F21">
        <w:rPr>
          <w:rFonts w:ascii="Georgia" w:hAnsi="Georgia"/>
        </w:rPr>
        <w:t xml:space="preserve"> poszukujących najwyższej jakości artykułów jubilerskich. </w:t>
      </w:r>
    </w:p>
    <w:p w14:paraId="5B1DDD6B" w14:textId="77777777" w:rsidR="000E0920" w:rsidRPr="000E0920" w:rsidRDefault="000E0920" w:rsidP="000E092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81"/>
        <w:jc w:val="both"/>
        <w:rPr>
          <w:rFonts w:ascii="Georgia" w:hAnsi="Georgia"/>
        </w:rPr>
      </w:pPr>
      <w:r w:rsidRPr="000E0920">
        <w:rPr>
          <w:rFonts w:ascii="Georgia" w:hAnsi="Georgia"/>
        </w:rPr>
        <w:t>Według danych Polskiego Stowarzyszenia Centr</w:t>
      </w:r>
      <w:r w:rsidRPr="000E0920">
        <w:rPr>
          <w:rFonts w:ascii="Georgia" w:hAnsi="Georgia"/>
          <w:lang w:val="es-ES_tradnl"/>
        </w:rPr>
        <w:t>ó</w:t>
      </w:r>
      <w:r w:rsidRPr="000E0920">
        <w:rPr>
          <w:rFonts w:ascii="Georgia" w:hAnsi="Georgia"/>
        </w:rPr>
        <w:t>w Handlowych (PSCH), w 2024 roku rynek detaliczny w Polsce odnotował wzrost o 8% w segmencie luksusowych produkt</w:t>
      </w:r>
      <w:r w:rsidRPr="000E0920">
        <w:rPr>
          <w:rFonts w:ascii="Georgia" w:hAnsi="Georgia"/>
          <w:lang w:val="es-ES_tradnl"/>
        </w:rPr>
        <w:t>ó</w:t>
      </w:r>
      <w:r w:rsidRPr="000E0920">
        <w:rPr>
          <w:rFonts w:ascii="Georgia" w:hAnsi="Georgia"/>
        </w:rPr>
        <w:t>w, co odzwierciedla rosnące zainteresowanie konsument</w:t>
      </w:r>
      <w:r w:rsidRPr="000E0920">
        <w:rPr>
          <w:rFonts w:ascii="Georgia" w:hAnsi="Georgia"/>
          <w:lang w:val="es-ES_tradnl"/>
        </w:rPr>
        <w:t>ó</w:t>
      </w:r>
      <w:r w:rsidRPr="000E0920">
        <w:rPr>
          <w:rFonts w:ascii="Georgia" w:hAnsi="Georgia"/>
        </w:rPr>
        <w:t>w jakościowymi zakupami.</w:t>
      </w:r>
    </w:p>
    <w:p w14:paraId="23C44556" w14:textId="53741823" w:rsidR="000E0920" w:rsidRPr="000E0920" w:rsidRDefault="000E0920" w:rsidP="000E092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81"/>
        <w:jc w:val="both"/>
        <w:rPr>
          <w:rFonts w:ascii="Georgia" w:hAnsi="Georgia"/>
        </w:rPr>
      </w:pPr>
      <w:r w:rsidRPr="000E0920">
        <w:rPr>
          <w:rFonts w:ascii="Georgia" w:hAnsi="Georgia"/>
        </w:rPr>
        <w:t xml:space="preserve">Firma Kruk od lat jest uznawana za lidera w świecie biżuterii i </w:t>
      </w:r>
      <w:proofErr w:type="spellStart"/>
      <w:r w:rsidRPr="000E0920">
        <w:rPr>
          <w:rFonts w:ascii="Georgia" w:hAnsi="Georgia"/>
        </w:rPr>
        <w:t>zegark</w:t>
      </w:r>
      <w:proofErr w:type="spellEnd"/>
      <w:r w:rsidRPr="000E0920">
        <w:rPr>
          <w:rFonts w:ascii="Georgia" w:hAnsi="Georgia"/>
          <w:lang w:val="es-ES_tradnl"/>
        </w:rPr>
        <w:t>ó</w:t>
      </w:r>
      <w:r w:rsidRPr="000E0920">
        <w:rPr>
          <w:rFonts w:ascii="Georgia" w:hAnsi="Georgia"/>
        </w:rPr>
        <w:t xml:space="preserve">w, oferując wyjątkowe produkty, </w:t>
      </w:r>
      <w:proofErr w:type="spellStart"/>
      <w:r w:rsidRPr="000E0920">
        <w:rPr>
          <w:rFonts w:ascii="Georgia" w:hAnsi="Georgia"/>
        </w:rPr>
        <w:t>kt</w:t>
      </w:r>
      <w:proofErr w:type="spellEnd"/>
      <w:r w:rsidRPr="000E0920">
        <w:rPr>
          <w:rFonts w:ascii="Georgia" w:hAnsi="Georgia"/>
          <w:lang w:val="es-ES_tradnl"/>
        </w:rPr>
        <w:t>ó</w:t>
      </w:r>
      <w:r w:rsidRPr="000E0920">
        <w:rPr>
          <w:rFonts w:ascii="Georgia" w:hAnsi="Georgia"/>
        </w:rPr>
        <w:t>re łączą tradycję z nowoczesnym wzornictwem. Nowy salon w Galerii Raj będzie kolejnym miejscem</w:t>
      </w:r>
      <w:r w:rsidR="00492F21">
        <w:rPr>
          <w:rFonts w:ascii="Georgia" w:hAnsi="Georgia"/>
        </w:rPr>
        <w:t xml:space="preserve">, </w:t>
      </w:r>
      <w:r w:rsidRPr="000E0920">
        <w:rPr>
          <w:rFonts w:ascii="Georgia" w:hAnsi="Georgia"/>
        </w:rPr>
        <w:t>gdzie klienci będą mogli odkrywać piękno i kunszt sztuki jubilerskiej.</w:t>
      </w:r>
    </w:p>
    <w:sectPr w:rsidR="000E0920" w:rsidRPr="000E0920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F21DE" w14:textId="77777777" w:rsidR="005A632C" w:rsidRDefault="005A632C">
      <w:pPr>
        <w:spacing w:after="0" w:line="240" w:lineRule="auto"/>
      </w:pPr>
      <w:r>
        <w:separator/>
      </w:r>
    </w:p>
  </w:endnote>
  <w:endnote w:type="continuationSeparator" w:id="0">
    <w:p w14:paraId="33BE9A29" w14:textId="77777777" w:rsidR="005A632C" w:rsidRDefault="005A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00703" w14:textId="77777777" w:rsidR="009A1EB3" w:rsidRDefault="00603D64">
    <w:pPr>
      <w:widowControl w:val="0"/>
      <w:spacing w:line="240" w:lineRule="auto"/>
      <w:jc w:val="center"/>
    </w:pPr>
    <w:proofErr w:type="spellStart"/>
    <w:r>
      <w:rPr>
        <w:rFonts w:ascii="Georgia" w:hAnsi="Georgia"/>
        <w:b/>
        <w:bCs/>
        <w:color w:val="121212"/>
        <w:sz w:val="20"/>
        <w:szCs w:val="20"/>
        <w:u w:val="single" w:color="121212"/>
      </w:rPr>
      <w:t>Więcej</w:t>
    </w:r>
    <w:proofErr w:type="spellEnd"/>
    <w:r>
      <w:rPr>
        <w:rFonts w:ascii="Georgia" w:hAnsi="Georgia"/>
        <w:b/>
        <w:bCs/>
        <w:color w:val="121212"/>
        <w:sz w:val="20"/>
        <w:szCs w:val="20"/>
        <w:u w:val="single" w:color="121212"/>
      </w:rPr>
      <w:t xml:space="preserve"> </w:t>
    </w:r>
    <w:proofErr w:type="spellStart"/>
    <w:r>
      <w:rPr>
        <w:rFonts w:ascii="Georgia" w:hAnsi="Georgia"/>
        <w:b/>
        <w:bCs/>
        <w:color w:val="121212"/>
        <w:sz w:val="20"/>
        <w:szCs w:val="20"/>
        <w:u w:val="single" w:color="121212"/>
      </w:rPr>
      <w:t>informacji</w:t>
    </w:r>
    <w:proofErr w:type="spellEnd"/>
    <w:r>
      <w:rPr>
        <w:rFonts w:ascii="Georgia" w:hAnsi="Georgia"/>
        <w:b/>
        <w:bCs/>
        <w:color w:val="121212"/>
        <w:sz w:val="20"/>
        <w:szCs w:val="20"/>
        <w:u w:val="single" w:color="121212"/>
      </w:rPr>
      <w:t xml:space="preserve"> </w:t>
    </w:r>
    <w:proofErr w:type="spellStart"/>
    <w:r>
      <w:rPr>
        <w:rFonts w:ascii="Georgia" w:hAnsi="Georgia"/>
        <w:b/>
        <w:bCs/>
        <w:color w:val="121212"/>
        <w:sz w:val="20"/>
        <w:szCs w:val="20"/>
        <w:u w:val="single" w:color="121212"/>
      </w:rPr>
      <w:t>udziela</w:t>
    </w:r>
    <w:proofErr w:type="spellEnd"/>
    <w:r>
      <w:rPr>
        <w:rFonts w:ascii="Georgia" w:hAnsi="Georgia"/>
        <w:b/>
        <w:bCs/>
        <w:color w:val="121212"/>
        <w:sz w:val="20"/>
        <w:szCs w:val="20"/>
        <w:u w:val="single" w:color="121212"/>
      </w:rPr>
      <w:t>:</w:t>
    </w:r>
    <w:r>
      <w:rPr>
        <w:rFonts w:ascii="Georgia" w:eastAsia="Georgia" w:hAnsi="Georgia" w:cs="Georgia"/>
        <w:b/>
        <w:bCs/>
        <w:color w:val="121212"/>
        <w:u w:val="single" w:color="121212"/>
      </w:rPr>
      <w:br/>
    </w:r>
    <w:r>
      <w:rPr>
        <w:rFonts w:ascii="Georgia" w:hAnsi="Georgia"/>
        <w:b/>
        <w:bCs/>
        <w:color w:val="121212"/>
        <w:u w:color="121212"/>
      </w:rPr>
      <w:t>Bartłomiej Gajda</w:t>
    </w:r>
    <w:r>
      <w:rPr>
        <w:rFonts w:ascii="Georgia" w:eastAsia="Georgia" w:hAnsi="Georgia" w:cs="Georgia"/>
        <w:b/>
        <w:bCs/>
        <w:color w:val="121212"/>
        <w:u w:color="121212"/>
      </w:rPr>
      <w:br/>
    </w:r>
    <w:proofErr w:type="spellStart"/>
    <w:r>
      <w:rPr>
        <w:rFonts w:ascii="Georgia" w:hAnsi="Georgia"/>
        <w:sz w:val="20"/>
        <w:szCs w:val="20"/>
      </w:rPr>
      <w:t>e-mail</w:t>
    </w:r>
    <w:proofErr w:type="spellEnd"/>
    <w:r>
      <w:rPr>
        <w:rFonts w:ascii="Georgia" w:hAnsi="Georgia"/>
        <w:sz w:val="20"/>
        <w:szCs w:val="20"/>
      </w:rPr>
      <w:t xml:space="preserve">: </w:t>
    </w:r>
    <w:hyperlink r:id="rId1" w:history="1">
      <w:r>
        <w:rPr>
          <w:rStyle w:val="Hyperlink0"/>
        </w:rPr>
        <w:t>bartlomiej.gajda@ivs.com.pl</w:t>
      </w:r>
    </w:hyperlink>
    <w:r>
      <w:rPr>
        <w:rFonts w:ascii="Georgia" w:eastAsia="Georgia" w:hAnsi="Georgia" w:cs="Georgia"/>
      </w:rPr>
      <w:br/>
    </w:r>
    <w:proofErr w:type="spellStart"/>
    <w:r>
      <w:rPr>
        <w:rFonts w:ascii="Georgia" w:hAnsi="Georgia"/>
        <w:sz w:val="20"/>
        <w:szCs w:val="20"/>
      </w:rPr>
      <w:t>nr</w:t>
    </w:r>
    <w:proofErr w:type="spellEnd"/>
    <w:r>
      <w:rPr>
        <w:rFonts w:ascii="Georgia" w:hAnsi="Georgia"/>
        <w:sz w:val="20"/>
        <w:szCs w:val="20"/>
      </w:rPr>
      <w:t xml:space="preserve"> </w:t>
    </w:r>
    <w:proofErr w:type="spellStart"/>
    <w:r>
      <w:rPr>
        <w:rFonts w:ascii="Georgia" w:hAnsi="Georgia"/>
        <w:sz w:val="20"/>
        <w:szCs w:val="20"/>
      </w:rPr>
      <w:t>telefonu</w:t>
    </w:r>
    <w:proofErr w:type="spellEnd"/>
    <w:r>
      <w:rPr>
        <w:rFonts w:ascii="Georgia" w:hAnsi="Georgia"/>
        <w:sz w:val="20"/>
        <w:szCs w:val="20"/>
      </w:rPr>
      <w:t>: +48 515 098 762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E9CF3" w14:textId="77777777" w:rsidR="005A632C" w:rsidRDefault="005A632C">
      <w:pPr>
        <w:spacing w:after="0" w:line="240" w:lineRule="auto"/>
      </w:pPr>
      <w:r>
        <w:separator/>
      </w:r>
    </w:p>
  </w:footnote>
  <w:footnote w:type="continuationSeparator" w:id="0">
    <w:p w14:paraId="1F03FCF4" w14:textId="77777777" w:rsidR="005A632C" w:rsidRDefault="005A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94553" w14:textId="77777777" w:rsidR="009A1EB3" w:rsidRDefault="00603D64">
    <w:pPr>
      <w:pStyle w:val="Nagwek"/>
      <w:tabs>
        <w:tab w:val="clear" w:pos="4536"/>
        <w:tab w:val="clear" w:pos="9072"/>
        <w:tab w:val="left" w:pos="5461"/>
      </w:tabs>
    </w:pPr>
    <w:r>
      <w:rPr>
        <w:noProof/>
      </w:rPr>
      <w:drawing>
        <wp:inline distT="0" distB="0" distL="0" distR="0" wp14:anchorId="2DC3EAF7" wp14:editId="5019DCCC">
          <wp:extent cx="771525" cy="857250"/>
          <wp:effectExtent l="0" t="0" r="0" b="0"/>
          <wp:docPr id="1073741825" name="officeArt object" descr="logo_COLOR_ra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COLOR_raj" descr="logo_COLOR_raj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" cy="857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  <w:t xml:space="preserve">                  </w:t>
    </w:r>
    <w:r>
      <w:rPr>
        <w:noProof/>
      </w:rPr>
      <w:drawing>
        <wp:inline distT="0" distB="0" distL="0" distR="0" wp14:anchorId="0B385A80" wp14:editId="0BF4928E">
          <wp:extent cx="1685925" cy="400050"/>
          <wp:effectExtent l="0" t="0" r="0" b="0"/>
          <wp:docPr id="1073741826" name="officeArt object" descr="iv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vs" descr="ivs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85925" cy="400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EB3"/>
    <w:rsid w:val="000E0920"/>
    <w:rsid w:val="000E3DD7"/>
    <w:rsid w:val="00376B20"/>
    <w:rsid w:val="00440A3E"/>
    <w:rsid w:val="00492F21"/>
    <w:rsid w:val="005A632C"/>
    <w:rsid w:val="00603D64"/>
    <w:rsid w:val="009A1EB3"/>
    <w:rsid w:val="00AE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8723D"/>
  <w15:docId w15:val="{332B0CA0-E4DA-4DF7-868A-984B6A38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character" w:customStyle="1" w:styleId="cze">
    <w:name w:val="Łącze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rPr>
      <w:rFonts w:ascii="Georgia" w:eastAsia="Georgia" w:hAnsi="Georgia" w:cs="Georgia"/>
      <w:outline w:val="0"/>
      <w:color w:val="0000FF"/>
      <w:sz w:val="20"/>
      <w:szCs w:val="20"/>
      <w:u w:val="single" w:color="0000FF"/>
    </w:rPr>
  </w:style>
  <w:style w:type="paragraph" w:styleId="Bezodstpw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0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rtlomiej.gajda@ivs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Bartłomiej Gajda</cp:lastModifiedBy>
  <cp:revision>5</cp:revision>
  <dcterms:created xsi:type="dcterms:W3CDTF">2024-11-12T17:19:00Z</dcterms:created>
  <dcterms:modified xsi:type="dcterms:W3CDTF">2024-11-21T09:56:00Z</dcterms:modified>
</cp:coreProperties>
</file>